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59" w:rsidRPr="007D4359" w:rsidRDefault="007D4359" w:rsidP="007D4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359">
        <w:rPr>
          <w:rFonts w:ascii="Times New Roman" w:hAnsi="Times New Roman" w:cs="Times New Roman"/>
          <w:b/>
          <w:sz w:val="24"/>
          <w:szCs w:val="24"/>
        </w:rPr>
        <w:t>ОРГАНЫ УПРАВЛЕНИЯ ОБРАЗОВАТЕЛЬНОЙ ОРГАНИЗАЦИЕЙ</w:t>
      </w:r>
    </w:p>
    <w:p w:rsidR="007D4359" w:rsidRP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МБ</w:t>
      </w:r>
      <w:r w:rsidRPr="007D4359">
        <w:rPr>
          <w:rFonts w:ascii="Times New Roman" w:hAnsi="Times New Roman" w:cs="Times New Roman"/>
          <w:sz w:val="24"/>
          <w:szCs w:val="24"/>
        </w:rPr>
        <w:t xml:space="preserve">ДОУ модель государственно-общественного управления образованием базируется на концепции оптимального сочетания экономического, административного, общественного, профессионального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коллегиальные органы управления и органы самоуправления.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D4359">
        <w:rPr>
          <w:rFonts w:ascii="Times New Roman" w:hAnsi="Times New Roman" w:cs="Times New Roman"/>
          <w:sz w:val="24"/>
          <w:szCs w:val="24"/>
        </w:rPr>
        <w:t>Едино</w:t>
      </w:r>
      <w:r>
        <w:rPr>
          <w:rFonts w:ascii="Times New Roman" w:hAnsi="Times New Roman" w:cs="Times New Roman"/>
          <w:sz w:val="24"/>
          <w:szCs w:val="24"/>
        </w:rPr>
        <w:t>личным исполнительным органом МБДОУ «Детский сад №9</w:t>
      </w:r>
      <w:r w:rsidRPr="007D4359">
        <w:rPr>
          <w:rFonts w:ascii="Times New Roman" w:hAnsi="Times New Roman" w:cs="Times New Roman"/>
          <w:sz w:val="24"/>
          <w:szCs w:val="24"/>
        </w:rPr>
        <w:t>» является заведующая, которая осуществляет текущее руководство деятельностью учреждения, назначаемая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</w:t>
      </w:r>
      <w:proofErr w:type="gramStart"/>
      <w:r w:rsidRPr="007D435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D4359">
        <w:rPr>
          <w:rFonts w:ascii="Times New Roman" w:hAnsi="Times New Roman" w:cs="Times New Roman"/>
          <w:sz w:val="24"/>
          <w:szCs w:val="24"/>
        </w:rPr>
        <w:t>азани, на основании трудового договора и прошедшая соответствующую аттестацию. Заведующая действует на основе единоначалия, решает все касающиеся деятельности учреждения вопросы, не входящие в компетенцию коллегиальных</w:t>
      </w:r>
      <w:r>
        <w:rPr>
          <w:rFonts w:ascii="Times New Roman" w:hAnsi="Times New Roman" w:cs="Times New Roman"/>
          <w:sz w:val="24"/>
          <w:szCs w:val="24"/>
        </w:rPr>
        <w:t xml:space="preserve"> органов управления учреждением</w:t>
      </w:r>
      <w:r w:rsidRPr="007D43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D4359">
        <w:rPr>
          <w:rFonts w:ascii="Times New Roman" w:hAnsi="Times New Roman" w:cs="Times New Roman"/>
          <w:sz w:val="24"/>
          <w:szCs w:val="24"/>
        </w:rPr>
        <w:t>Коллегиальными органами управления учреждением являются Общее собрание работников учреждения, педагогиче</w:t>
      </w:r>
      <w:r>
        <w:rPr>
          <w:rFonts w:ascii="Times New Roman" w:hAnsi="Times New Roman" w:cs="Times New Roman"/>
          <w:sz w:val="24"/>
          <w:szCs w:val="24"/>
        </w:rPr>
        <w:t>ский совет</w:t>
      </w:r>
      <w:r w:rsidRPr="007D43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59">
        <w:rPr>
          <w:rFonts w:ascii="Times New Roman" w:hAnsi="Times New Roman" w:cs="Times New Roman"/>
          <w:b/>
          <w:sz w:val="24"/>
          <w:szCs w:val="24"/>
        </w:rPr>
        <w:t xml:space="preserve">   Общее собрание работников учреждения</w:t>
      </w:r>
      <w:r w:rsidRPr="007D4359">
        <w:rPr>
          <w:rFonts w:ascii="Times New Roman" w:hAnsi="Times New Roman" w:cs="Times New Roman"/>
          <w:sz w:val="24"/>
          <w:szCs w:val="24"/>
        </w:rPr>
        <w:t xml:space="preserve"> - постоянно действующий коллегиальный орган, объединяющий всех работников учреждения, включая совместителей: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разрабатывает и принимает проект Устава в новой редакции, проект внесения изменений и дополнений в Устав учреждения;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разрабатывает и принимает правила внутреннего трудового распорядка, иные локальные нормативные акты, относящиеся ко всем работникам учреждения. </w:t>
      </w:r>
    </w:p>
    <w:p w:rsidR="007D4359" w:rsidRP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7D4359">
        <w:rPr>
          <w:rFonts w:ascii="Times New Roman" w:hAnsi="Times New Roman" w:cs="Times New Roman"/>
          <w:i/>
          <w:sz w:val="24"/>
          <w:szCs w:val="24"/>
        </w:rPr>
        <w:t>Коллегиальный орган - Общее собрание работников расположен по</w:t>
      </w:r>
      <w:r>
        <w:rPr>
          <w:rFonts w:ascii="Times New Roman" w:hAnsi="Times New Roman" w:cs="Times New Roman"/>
          <w:i/>
          <w:sz w:val="24"/>
          <w:szCs w:val="24"/>
        </w:rPr>
        <w:t xml:space="preserve"> адресу: 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азань, ул.Симонова, д.11а</w:t>
      </w:r>
      <w:r w:rsidRPr="007D4359">
        <w:rPr>
          <w:rFonts w:ascii="Times New Roman" w:hAnsi="Times New Roman" w:cs="Times New Roman"/>
          <w:i/>
          <w:sz w:val="24"/>
          <w:szCs w:val="24"/>
        </w:rPr>
        <w:t xml:space="preserve">, электронной почты нет, официального сайта нет. Председатель Общего собрания работников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Шайхуллина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Ильдусовна</w:t>
      </w:r>
      <w:proofErr w:type="spellEnd"/>
      <w:r w:rsidRPr="007D43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59">
        <w:rPr>
          <w:rFonts w:ascii="Times New Roman" w:hAnsi="Times New Roman" w:cs="Times New Roman"/>
          <w:b/>
          <w:sz w:val="24"/>
          <w:szCs w:val="24"/>
        </w:rPr>
        <w:t>Педагогический совет учреждения</w:t>
      </w:r>
      <w:r w:rsidRPr="007D4359">
        <w:rPr>
          <w:rFonts w:ascii="Times New Roman" w:hAnsi="Times New Roman" w:cs="Times New Roman"/>
          <w:sz w:val="24"/>
          <w:szCs w:val="24"/>
        </w:rPr>
        <w:t xml:space="preserve"> - постоянно действующий коллегиальный орган, объединяющий всех педагогических работников учреждения, включая совместителей: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разрабатывает программу развития учреждения;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разрабатывает и утверждает образовательные программы учреждения;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разрабатывает и принимает локальные нормативные акты учреждения по учебно-воспитательным вопросам;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может принимать решение об объявлении конкурса на замещение педагогических должно</w:t>
      </w:r>
      <w:r>
        <w:rPr>
          <w:rFonts w:ascii="Times New Roman" w:hAnsi="Times New Roman" w:cs="Times New Roman"/>
          <w:sz w:val="24"/>
          <w:szCs w:val="24"/>
        </w:rPr>
        <w:t xml:space="preserve">стей и утверждать его условия; </w:t>
      </w:r>
    </w:p>
    <w:p w:rsid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D4359">
        <w:rPr>
          <w:rFonts w:ascii="Times New Roman" w:hAnsi="Times New Roman" w:cs="Times New Roman"/>
          <w:sz w:val="24"/>
          <w:szCs w:val="24"/>
        </w:rPr>
        <w:t xml:space="preserve"> оказывает содействие деятельности общественных объединений родителей (законных представителей) воспитанников,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 </w:t>
      </w:r>
    </w:p>
    <w:p w:rsidR="00A32429" w:rsidRPr="007D4359" w:rsidRDefault="007D4359" w:rsidP="007D43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59">
        <w:rPr>
          <w:rFonts w:ascii="Times New Roman" w:hAnsi="Times New Roman" w:cs="Times New Roman"/>
          <w:i/>
          <w:sz w:val="24"/>
          <w:szCs w:val="24"/>
        </w:rPr>
        <w:t>Коллегиальный орган - Педагогический совет расположен по</w:t>
      </w:r>
      <w:r>
        <w:rPr>
          <w:rFonts w:ascii="Times New Roman" w:hAnsi="Times New Roman" w:cs="Times New Roman"/>
          <w:i/>
          <w:sz w:val="24"/>
          <w:szCs w:val="24"/>
        </w:rPr>
        <w:t xml:space="preserve"> адресу: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азанъ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ул. Симонова, д.11а</w:t>
      </w:r>
      <w:r w:rsidRPr="007D4359">
        <w:rPr>
          <w:rFonts w:ascii="Times New Roman" w:hAnsi="Times New Roman" w:cs="Times New Roman"/>
          <w:i/>
          <w:sz w:val="24"/>
          <w:szCs w:val="24"/>
        </w:rPr>
        <w:t>. Электронной почты не имеет, официального сайта нет. Председатель педагогическог</w:t>
      </w:r>
      <w:r>
        <w:rPr>
          <w:rFonts w:ascii="Times New Roman" w:hAnsi="Times New Roman" w:cs="Times New Roman"/>
          <w:i/>
          <w:sz w:val="24"/>
          <w:szCs w:val="24"/>
        </w:rPr>
        <w:t xml:space="preserve">о совета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Шайхуллина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Ильдусовна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sectPr w:rsidR="00A32429" w:rsidRPr="007D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359"/>
    <w:rsid w:val="007D4359"/>
    <w:rsid w:val="00A32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502</Words>
  <Characters>2867</Characters>
  <Application>Microsoft Office Word</Application>
  <DocSecurity>0</DocSecurity>
  <Lines>23</Lines>
  <Paragraphs>6</Paragraphs>
  <ScaleCrop>false</ScaleCrop>
  <Company>Microsoft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2021-03-18T08:33:00Z</dcterms:created>
  <dcterms:modified xsi:type="dcterms:W3CDTF">2021-03-18T08:40:00Z</dcterms:modified>
</cp:coreProperties>
</file>